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09C" w:rsidRDefault="00A4609C" w:rsidP="00EB6DCF">
      <w:pPr>
        <w:shd w:val="clear" w:color="auto" w:fill="FFFFFF"/>
        <w:contextualSpacing/>
        <w:mirrorIndents/>
        <w:jc w:val="both"/>
        <w:rPr>
          <w:b/>
          <w:color w:val="000000"/>
          <w:spacing w:val="6"/>
          <w:sz w:val="28"/>
          <w:szCs w:val="28"/>
        </w:rPr>
      </w:pPr>
    </w:p>
    <w:p w:rsidR="00A4609C" w:rsidRDefault="00A4609C" w:rsidP="00EB6DCF">
      <w:pPr>
        <w:shd w:val="clear" w:color="auto" w:fill="FFFFFF"/>
        <w:contextualSpacing/>
        <w:mirrorIndents/>
        <w:jc w:val="both"/>
        <w:rPr>
          <w:b/>
          <w:color w:val="000000"/>
          <w:spacing w:val="6"/>
          <w:sz w:val="28"/>
          <w:szCs w:val="28"/>
        </w:rPr>
      </w:pPr>
    </w:p>
    <w:p w:rsidR="00A4609C" w:rsidRPr="00A4609C" w:rsidRDefault="00347E55" w:rsidP="00A4609C">
      <w:pPr>
        <w:widowControl w:val="0"/>
        <w:rPr>
          <w:rFonts w:eastAsia="Arial Unicode MS"/>
          <w:color w:val="000000"/>
          <w:sz w:val="16"/>
          <w:szCs w:val="16"/>
          <w:lang w:bidi="ru-RU"/>
        </w:rPr>
      </w:pPr>
      <w:r w:rsidRPr="00347E55">
        <w:rPr>
          <w:b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25pt;height:746.25pt" o:ole="">
            <v:imagedata r:id="rId6" o:title=""/>
          </v:shape>
          <o:OLEObject Type="Embed" ProgID="FoxitReader.Document" ShapeID="_x0000_i1025" DrawAspect="Content" ObjectID="_1792835574" r:id="rId7"/>
        </w:object>
      </w:r>
    </w:p>
    <w:p w:rsidR="00A4609C" w:rsidRDefault="00A4609C" w:rsidP="00EB6DCF">
      <w:pPr>
        <w:shd w:val="clear" w:color="auto" w:fill="FFFFFF"/>
        <w:contextualSpacing/>
        <w:mirrorIndents/>
        <w:jc w:val="both"/>
        <w:rPr>
          <w:b/>
          <w:color w:val="000000"/>
          <w:spacing w:val="6"/>
          <w:sz w:val="28"/>
          <w:szCs w:val="28"/>
        </w:rPr>
      </w:pPr>
    </w:p>
    <w:p w:rsidR="00A4609C" w:rsidRDefault="00A4609C" w:rsidP="00EB6DCF">
      <w:pPr>
        <w:shd w:val="clear" w:color="auto" w:fill="FFFFFF"/>
        <w:contextualSpacing/>
        <w:mirrorIndents/>
        <w:jc w:val="both"/>
        <w:rPr>
          <w:b/>
          <w:color w:val="000000"/>
          <w:spacing w:val="6"/>
          <w:sz w:val="28"/>
          <w:szCs w:val="28"/>
        </w:rPr>
      </w:pP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b/>
          <w:color w:val="000000"/>
          <w:spacing w:val="6"/>
          <w:sz w:val="28"/>
          <w:szCs w:val="28"/>
        </w:rPr>
      </w:pPr>
      <w:r w:rsidRPr="00EB6DCF">
        <w:rPr>
          <w:b/>
          <w:color w:val="000000"/>
          <w:spacing w:val="6"/>
          <w:sz w:val="28"/>
          <w:szCs w:val="28"/>
        </w:rPr>
        <w:t>1.  Общие положения.</w:t>
      </w:r>
    </w:p>
    <w:p w:rsidR="00EB6DCF" w:rsidRPr="00EB6DCF" w:rsidRDefault="00EB6DCF" w:rsidP="00EB6DCF">
      <w:pPr>
        <w:contextualSpacing/>
        <w:mirrorIndents/>
        <w:jc w:val="both"/>
        <w:rPr>
          <w:color w:val="000000"/>
          <w:spacing w:val="-6"/>
          <w:sz w:val="28"/>
          <w:szCs w:val="28"/>
        </w:rPr>
      </w:pPr>
      <w:r w:rsidRPr="00EB6DCF">
        <w:rPr>
          <w:sz w:val="28"/>
          <w:szCs w:val="28"/>
        </w:rPr>
        <w:t xml:space="preserve"> </w:t>
      </w:r>
      <w:proofErr w:type="gramStart"/>
      <w:r w:rsidRPr="00EB6DCF">
        <w:rPr>
          <w:sz w:val="28"/>
          <w:szCs w:val="28"/>
        </w:rPr>
        <w:t>1</w:t>
      </w:r>
      <w:r w:rsidRPr="00EB6DCF">
        <w:rPr>
          <w:color w:val="000000"/>
          <w:spacing w:val="2"/>
          <w:sz w:val="28"/>
          <w:szCs w:val="28"/>
        </w:rPr>
        <w:t xml:space="preserve">.1  Настоящее Положение о Совете Учреждения </w:t>
      </w:r>
      <w:r w:rsidRPr="00EB6DCF">
        <w:rPr>
          <w:sz w:val="28"/>
          <w:szCs w:val="28"/>
        </w:rPr>
        <w:t>разработано в соответствии с Федеральным законом от 29.12.2012 г. №273-ФЗ «Об образовании в Российской Федерации»</w:t>
      </w:r>
      <w:r w:rsidR="00395519">
        <w:rPr>
          <w:sz w:val="28"/>
          <w:szCs w:val="28"/>
        </w:rPr>
        <w:t xml:space="preserve"> с изменениями от 8 августа 2024г</w:t>
      </w:r>
      <w:r w:rsidRPr="00EB6DCF">
        <w:rPr>
          <w:sz w:val="28"/>
          <w:szCs w:val="28"/>
        </w:rPr>
        <w:t xml:space="preserve">, Федеральным законом № 83-ФЗ от 05.05.2010 г. «О внесении изменений в отдельные  законодательные акты Российской Федерации в связи с совершенствованием правового положения государственных (муниципальных) учреждений», </w:t>
      </w:r>
      <w:r w:rsidR="00747592">
        <w:rPr>
          <w:sz w:val="28"/>
          <w:szCs w:val="28"/>
        </w:rPr>
        <w:t xml:space="preserve"> </w:t>
      </w:r>
      <w:r w:rsidRPr="00EB6DCF">
        <w:rPr>
          <w:sz w:val="28"/>
          <w:szCs w:val="28"/>
        </w:rPr>
        <w:t>а также в соответствии с Гражданским и Трудовым кодексом</w:t>
      </w:r>
      <w:proofErr w:type="gramEnd"/>
      <w:r w:rsidRPr="00EB6DCF">
        <w:rPr>
          <w:sz w:val="28"/>
          <w:szCs w:val="28"/>
        </w:rPr>
        <w:t xml:space="preserve"> Российской Федерации, Уставом дошкольного образовательного учреждения</w:t>
      </w:r>
      <w:r w:rsidRPr="00EB6DCF">
        <w:rPr>
          <w:color w:val="000000"/>
          <w:spacing w:val="2"/>
          <w:sz w:val="28"/>
          <w:szCs w:val="28"/>
        </w:rPr>
        <w:t>.</w:t>
      </w:r>
    </w:p>
    <w:p w:rsidR="00EB6DCF" w:rsidRPr="00EB6DCF" w:rsidRDefault="00EB6DCF" w:rsidP="00EB6DCF">
      <w:pPr>
        <w:shd w:val="clear" w:color="auto" w:fill="FFFFFF"/>
        <w:tabs>
          <w:tab w:val="left" w:pos="274"/>
        </w:tabs>
        <w:contextualSpacing/>
        <w:mirrorIndents/>
        <w:jc w:val="both"/>
        <w:rPr>
          <w:color w:val="000000"/>
          <w:spacing w:val="1"/>
          <w:sz w:val="28"/>
          <w:szCs w:val="28"/>
        </w:rPr>
      </w:pPr>
      <w:r w:rsidRPr="00EB6DCF">
        <w:rPr>
          <w:color w:val="000000"/>
          <w:spacing w:val="1"/>
          <w:sz w:val="28"/>
          <w:szCs w:val="28"/>
        </w:rPr>
        <w:t xml:space="preserve">1.2 Данное Положение определяет основные цели, задачи, компетенции и состав  Совета </w:t>
      </w:r>
      <w:r w:rsidRPr="00EB6DCF">
        <w:rPr>
          <w:color w:val="000000"/>
          <w:spacing w:val="2"/>
          <w:sz w:val="28"/>
          <w:szCs w:val="28"/>
        </w:rPr>
        <w:t>муниципального автономного дошкольного образовательного учреждения Бакалинский детский сад «Буратино» общеразвивающего вида муниципального района Бакалинский район Республики Башкортостан (далее – Совет)</w:t>
      </w:r>
      <w:r w:rsidRPr="00EB6DCF">
        <w:rPr>
          <w:sz w:val="28"/>
          <w:szCs w:val="28"/>
        </w:rPr>
        <w:t xml:space="preserve">, регламентирует его деятельность в детском саду, устанавливает права, обязанности и ответственность Совета, взаимосвязь с другими органами ДОУ и документацию. </w:t>
      </w:r>
    </w:p>
    <w:p w:rsidR="00EB6DCF" w:rsidRPr="00EB6DCF" w:rsidRDefault="00EB6DCF" w:rsidP="00EB6DCF">
      <w:pPr>
        <w:shd w:val="clear" w:color="auto" w:fill="FFFFFF"/>
        <w:tabs>
          <w:tab w:val="left" w:pos="274"/>
        </w:tabs>
        <w:contextualSpacing/>
        <w:mirrorIndents/>
        <w:jc w:val="both"/>
        <w:rPr>
          <w:sz w:val="28"/>
          <w:szCs w:val="28"/>
        </w:rPr>
      </w:pPr>
      <w:r w:rsidRPr="00EB6DCF">
        <w:rPr>
          <w:color w:val="000000"/>
          <w:spacing w:val="3"/>
          <w:sz w:val="28"/>
          <w:szCs w:val="28"/>
        </w:rPr>
        <w:t xml:space="preserve">1.3  </w:t>
      </w:r>
      <w:r w:rsidRPr="00EB6DCF">
        <w:rPr>
          <w:sz w:val="28"/>
          <w:szCs w:val="28"/>
        </w:rPr>
        <w:t>Совет является коллегиальным органом самоуправления ДОУ, реализующим принцип демократического, государственно-общественного характера управления образованием, осуществляющим в соответствии с Уставом ДОУ решение отдельных вопросов, относящихся к его компетенции.</w:t>
      </w:r>
    </w:p>
    <w:p w:rsidR="00EB6DCF" w:rsidRPr="00EB6DCF" w:rsidRDefault="00EB6DCF" w:rsidP="00EB6DCF">
      <w:pPr>
        <w:shd w:val="clear" w:color="auto" w:fill="FFFFFF"/>
        <w:tabs>
          <w:tab w:val="left" w:pos="0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1.4. Настоящее Положение разработано в целях содействия осуществлению самоуправленческих начал, развитию инициативы коллектива ДОУ, реализации вопросов, способствующих организации воспитательно-образовательной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управления. </w:t>
      </w:r>
    </w:p>
    <w:p w:rsidR="00EB6DCF" w:rsidRPr="00EB6DCF" w:rsidRDefault="00EB6DCF" w:rsidP="00EB6DCF">
      <w:pPr>
        <w:shd w:val="clear" w:color="auto" w:fill="FFFFFF"/>
        <w:tabs>
          <w:tab w:val="left" w:pos="0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1.5. В состав Совета входят представители работников ДОУ, общественности, родителей (законных представителей) воспитанников. Представители работников избираются на общем собрании (конференции) работников ДОУ, осуществляющем деятельность в соответствии с Положением об общем собрании (конференции) работников ДОУ, простым большинством голосов. Представители родителей (законных представителей) воспитанников избираются на общем  родительском собрании простым большинством голосов. </w:t>
      </w:r>
    </w:p>
    <w:p w:rsidR="00EB6DCF" w:rsidRPr="00EB6DCF" w:rsidRDefault="00EB6DCF" w:rsidP="00EB6DCF">
      <w:pPr>
        <w:shd w:val="clear" w:color="auto" w:fill="FFFFFF"/>
        <w:tabs>
          <w:tab w:val="left" w:pos="0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1.6. Совет осуществляет свою деятельность в соответствии с Положением, законами и иными нормативными правовыми актами Российской Федерации, муниципальными правовыми актами Управления образования, Уставом ДОУ, а также регламентом Совета и иными локальными нормативными актами ДОУ. </w:t>
      </w:r>
    </w:p>
    <w:p w:rsidR="00EB6DCF" w:rsidRPr="00EB6DCF" w:rsidRDefault="00EB6DCF" w:rsidP="00EB6DCF">
      <w:pPr>
        <w:shd w:val="clear" w:color="auto" w:fill="FFFFFF"/>
        <w:tabs>
          <w:tab w:val="left" w:pos="0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1.7. Деятельность членов Совета основывается на принципах добровольности участия в его работе, равенства, коллегиальности принятия решений и гласности. </w:t>
      </w:r>
    </w:p>
    <w:p w:rsidR="00EB6DCF" w:rsidRPr="00EB6DCF" w:rsidRDefault="00EB6DCF" w:rsidP="00EB6DCF">
      <w:pPr>
        <w:shd w:val="clear" w:color="auto" w:fill="FFFFFF"/>
        <w:tabs>
          <w:tab w:val="left" w:pos="0"/>
        </w:tabs>
        <w:contextualSpacing/>
        <w:mirrorIndents/>
        <w:jc w:val="both"/>
        <w:rPr>
          <w:color w:val="000000"/>
          <w:spacing w:val="-2"/>
          <w:sz w:val="28"/>
          <w:szCs w:val="28"/>
        </w:rPr>
      </w:pPr>
      <w:r w:rsidRPr="00EB6DCF">
        <w:rPr>
          <w:sz w:val="28"/>
          <w:szCs w:val="28"/>
        </w:rPr>
        <w:t xml:space="preserve">1.8. Совет работает в тесном контакте с администрацией ДОУ и общественными организациями. Решения Совета, принятые в пределах его компетенции и в соответствии с законодательством Российской Федерации, являются рекомендательными для администрации ДОУ, всех членов коллектива. </w:t>
      </w:r>
    </w:p>
    <w:p w:rsidR="00EB6DCF" w:rsidRPr="00EB6DCF" w:rsidRDefault="00EB6DCF" w:rsidP="00EB6DCF">
      <w:pPr>
        <w:shd w:val="clear" w:color="auto" w:fill="FFFFFF"/>
        <w:tabs>
          <w:tab w:val="left" w:pos="274"/>
        </w:tabs>
        <w:contextualSpacing/>
        <w:mirrorIndents/>
        <w:jc w:val="both"/>
        <w:rPr>
          <w:color w:val="000000"/>
          <w:spacing w:val="2"/>
          <w:sz w:val="28"/>
          <w:szCs w:val="28"/>
        </w:rPr>
      </w:pPr>
      <w:r w:rsidRPr="00EB6DCF">
        <w:rPr>
          <w:color w:val="000000"/>
          <w:spacing w:val="2"/>
          <w:sz w:val="28"/>
          <w:szCs w:val="28"/>
        </w:rPr>
        <w:t>1.9.  Уставом  ДОУ  предусматривается: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color w:val="000000"/>
          <w:spacing w:val="3"/>
          <w:sz w:val="28"/>
          <w:szCs w:val="28"/>
        </w:rPr>
        <w:t>а) численность и порядок формирования и деятельности Совета;</w:t>
      </w:r>
    </w:p>
    <w:p w:rsidR="00EB6DCF" w:rsidRPr="00EB6DCF" w:rsidRDefault="00EB6DCF" w:rsidP="00EB6DCF">
      <w:pPr>
        <w:shd w:val="clear" w:color="auto" w:fill="FFFFFF"/>
        <w:tabs>
          <w:tab w:val="left" w:pos="504"/>
          <w:tab w:val="left" w:pos="1922"/>
        </w:tabs>
        <w:contextualSpacing/>
        <w:mirrorIndents/>
        <w:jc w:val="both"/>
        <w:rPr>
          <w:sz w:val="28"/>
          <w:szCs w:val="28"/>
        </w:rPr>
      </w:pPr>
      <w:r w:rsidRPr="00EB6DCF">
        <w:rPr>
          <w:color w:val="000000"/>
          <w:spacing w:val="1"/>
          <w:sz w:val="28"/>
          <w:szCs w:val="28"/>
        </w:rPr>
        <w:t>б)</w:t>
      </w:r>
      <w:r w:rsidRPr="00EB6DCF">
        <w:rPr>
          <w:color w:val="000000"/>
          <w:spacing w:val="2"/>
          <w:sz w:val="28"/>
          <w:szCs w:val="28"/>
        </w:rPr>
        <w:t xml:space="preserve"> компетенция Совета;</w:t>
      </w:r>
      <w:r w:rsidRPr="00EB6DCF">
        <w:rPr>
          <w:color w:val="000000"/>
          <w:sz w:val="28"/>
          <w:szCs w:val="28"/>
        </w:rPr>
        <w:tab/>
      </w:r>
    </w:p>
    <w:p w:rsidR="00EB6DCF" w:rsidRPr="00EB6DCF" w:rsidRDefault="00EB6DCF" w:rsidP="00EB6DCF">
      <w:pPr>
        <w:shd w:val="clear" w:color="auto" w:fill="FFFFFF"/>
        <w:tabs>
          <w:tab w:val="left" w:pos="504"/>
          <w:tab w:val="left" w:pos="1922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lastRenderedPageBreak/>
        <w:t>1.10. Срок данного Положения не ограничен. Данное Положение действует до принятия нового.</w:t>
      </w:r>
    </w:p>
    <w:p w:rsidR="00747592" w:rsidRDefault="00747592" w:rsidP="00EB6DCF">
      <w:pPr>
        <w:autoSpaceDE w:val="0"/>
        <w:autoSpaceDN w:val="0"/>
        <w:adjustRightInd w:val="0"/>
        <w:contextualSpacing/>
        <w:mirrorIndents/>
        <w:jc w:val="both"/>
        <w:rPr>
          <w:b/>
          <w:bCs/>
          <w:sz w:val="28"/>
          <w:szCs w:val="28"/>
        </w:rPr>
      </w:pP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b/>
          <w:bCs/>
          <w:sz w:val="28"/>
          <w:szCs w:val="28"/>
        </w:rPr>
      </w:pPr>
      <w:r w:rsidRPr="00EB6DCF">
        <w:rPr>
          <w:b/>
          <w:bCs/>
          <w:sz w:val="28"/>
          <w:szCs w:val="28"/>
        </w:rPr>
        <w:t xml:space="preserve">2. Цели и задачи Совета 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2.1. Целью деятельности Совета является содействие осуществлению самоуправленческих начал, развитию инициативы коллектива ДОУ, реализации прав ДОУ в решении вопросов, связанных с организацией воспитательно-образовательной деятельности и финансово - хозяйственной деятельности. 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2.2. Основными задачами Совета являются: 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участие в определении основных направлений воспитательно-образовательной деятельности, разработке программ и проектов дальнейшего развития ДОУ; 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участие в создании оптимальных условий для организации воспитательно - образовательной деятельности в ДОУ; 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участие в организации работы по защите прав и интересов участников образовательных отношений, создании условий для формирования у них направленности на здоровый образ жизни; 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>- поддержка общественных инициатив по совершенствованию и гармоничному развитию воспитанников;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организация и осуществление общественного контроля охраны здоровья участников воспитательно-образовательных отношений, за безопасными условиями его осуществления, организацией питания, соблюдением нормативно закрепленных требований к условиям образовательной деятельности в ДОУ, целевым расходованием финансовых средств ДОУ; 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содействие в деятельности по созданию в ДОУ оптимальных условий и форм организации воспитательно-образовательной деятельности; 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рассмотрение вопросов повышения эффективности финансово-экономической деятельности ДОУ; 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организация изучения спроса родителей (законных представителей) воспитанников на предоставление ДОУ дополнительных образовательных услуг, в том числе платных; </w:t>
      </w:r>
    </w:p>
    <w:p w:rsidR="00747592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>- оказание практической помощи ДОУ в установлении функциональных связей с учреждениями культуры и спорта для проведения детских мероприятий;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>- согласование (утверждение) локальных актов ДОУ в пределах его компетенции.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b/>
          <w:color w:val="000000"/>
          <w:spacing w:val="6"/>
          <w:sz w:val="28"/>
          <w:szCs w:val="28"/>
        </w:rPr>
      </w:pPr>
      <w:r w:rsidRPr="00EB6DCF">
        <w:rPr>
          <w:b/>
          <w:bCs/>
          <w:sz w:val="28"/>
          <w:szCs w:val="28"/>
        </w:rPr>
        <w:t>3</w:t>
      </w:r>
      <w:r w:rsidRPr="00EB6DCF">
        <w:rPr>
          <w:b/>
          <w:color w:val="000000"/>
          <w:spacing w:val="6"/>
          <w:sz w:val="28"/>
          <w:szCs w:val="28"/>
        </w:rPr>
        <w:t>. Структура Совета, порядок его формирования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bCs/>
          <w:color w:val="000000"/>
          <w:spacing w:val="6"/>
          <w:sz w:val="28"/>
          <w:szCs w:val="28"/>
        </w:rPr>
        <w:t xml:space="preserve">3.1. </w:t>
      </w:r>
      <w:r w:rsidRPr="00EB6DCF">
        <w:rPr>
          <w:bCs/>
          <w:sz w:val="28"/>
          <w:szCs w:val="28"/>
        </w:rPr>
        <w:t>Совет создаётся в количестве не менее 5 человек, путём выборов и кооптации сроком на</w:t>
      </w:r>
      <w:r w:rsidRPr="00EB6DCF">
        <w:rPr>
          <w:sz w:val="28"/>
          <w:szCs w:val="28"/>
        </w:rPr>
        <w:t xml:space="preserve"> два года в соответствии с Положением о Совете Учреждения.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>3.2. Совет состоит из родителей (законных представителей) и работников Учреждения.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3.3. В состав Совета Учреждения входит также руководитель Учреждения. В состав Совета Учреждения должны быть приглашены и включены граждане, чьи профессиональная и (или), общественная деятельность, знания, возможности могут позитивным образом содействовать функционированию и развитию Учреждения (кооптированные члены Совета), а также представители органов самоуправления, функционирующих в Учреждении (председатель Педагогического совета).  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>3.4. Количество членов Совета из числа родителей (законных представителей) не может быть меньше 1/3 и больше ½ от общего числа членов Совета.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3.5. Количество членов Совета из числа трудового коллектива Учреждения не может превышать ¼ от общего числа членов Совета. 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lastRenderedPageBreak/>
        <w:t>3.6. Совет из своего состава избирает председателя и секретаря сроком на два года. Председателем Совета Учреждения не может быть член работников Учреждения;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>3.7. Организационной формой работы Совета  являются заседания, которые проводятся по мере необходимости, но не реже 1 раза в квартал.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3.8. Заседание Совета правомочно, если на нем присутствуют не менее половины от числа членов Совета, определенного Положением о Совете Учреждения. 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>3.9. Решения Совета принимаются простым большинством голосов и оформляются протоколом, который подписывается председателем и секретарем Совета.</w:t>
      </w:r>
    </w:p>
    <w:p w:rsidR="00EB6DCF" w:rsidRPr="00EB6DCF" w:rsidRDefault="00EB6DCF" w:rsidP="00EB6DCF">
      <w:pPr>
        <w:autoSpaceDE w:val="0"/>
        <w:autoSpaceDN w:val="0"/>
        <w:adjustRightInd w:val="0"/>
        <w:contextualSpacing/>
        <w:mirrorIndents/>
        <w:jc w:val="both"/>
        <w:rPr>
          <w:rFonts w:eastAsia="TimesNewRomanPSMT"/>
          <w:sz w:val="28"/>
          <w:szCs w:val="28"/>
        </w:rPr>
      </w:pPr>
      <w:r w:rsidRPr="00EB6DCF">
        <w:rPr>
          <w:sz w:val="28"/>
          <w:szCs w:val="28"/>
        </w:rPr>
        <w:t>3.10. Решения Совета, принятые в пределах его полномочий, являются обязательными для администрации и всех участников образовательного процесса Учреждения.</w:t>
      </w:r>
    </w:p>
    <w:p w:rsidR="00EB6DCF" w:rsidRPr="00EB6DCF" w:rsidRDefault="00EB6DCF" w:rsidP="00EB6DCF">
      <w:pPr>
        <w:pStyle w:val="msonormalbullet2gif"/>
        <w:tabs>
          <w:tab w:val="left" w:pos="360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B6DCF">
        <w:rPr>
          <w:b/>
          <w:bCs/>
          <w:sz w:val="28"/>
          <w:szCs w:val="28"/>
        </w:rPr>
        <w:t xml:space="preserve">        4. Компетенция Совета:</w:t>
      </w:r>
    </w:p>
    <w:p w:rsidR="00EB6DCF" w:rsidRPr="00EB6DCF" w:rsidRDefault="00EB6DCF" w:rsidP="00EB6DCF">
      <w:pPr>
        <w:pStyle w:val="msonormalbullet2gif"/>
        <w:tabs>
          <w:tab w:val="left" w:pos="360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B6DCF">
        <w:rPr>
          <w:sz w:val="28"/>
          <w:szCs w:val="28"/>
        </w:rPr>
        <w:t xml:space="preserve"> - утверждает Программу развития Учреждения;</w:t>
      </w:r>
    </w:p>
    <w:p w:rsidR="00EB6DCF" w:rsidRPr="00EB6DCF" w:rsidRDefault="00EB6DCF" w:rsidP="00EB6DCF">
      <w:pPr>
        <w:pStyle w:val="msonormalbullet2gif"/>
        <w:tabs>
          <w:tab w:val="left" w:pos="360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B6DCF">
        <w:rPr>
          <w:sz w:val="28"/>
          <w:szCs w:val="28"/>
        </w:rPr>
        <w:t>- осуществляет контроль по соблюдению надлежащих условий обучения и воспитания;</w:t>
      </w:r>
    </w:p>
    <w:p w:rsidR="00EB6DCF" w:rsidRPr="00EB6DCF" w:rsidRDefault="00EB6DCF" w:rsidP="00EB6DCF">
      <w:pPr>
        <w:pStyle w:val="msonormalbullet2gif"/>
        <w:shd w:val="clear" w:color="auto" w:fill="FFFFFF"/>
        <w:tabs>
          <w:tab w:val="left" w:pos="0"/>
          <w:tab w:val="left" w:pos="461"/>
        </w:tabs>
        <w:spacing w:before="0" w:beforeAutospacing="0" w:after="0" w:afterAutospacing="0"/>
        <w:jc w:val="both"/>
        <w:rPr>
          <w:sz w:val="28"/>
          <w:szCs w:val="28"/>
        </w:rPr>
      </w:pPr>
      <w:r w:rsidRPr="00EB6DCF">
        <w:rPr>
          <w:spacing w:val="3"/>
          <w:sz w:val="28"/>
          <w:szCs w:val="28"/>
        </w:rPr>
        <w:t>- согласовывает, по представлению руководителя</w:t>
      </w:r>
      <w:r w:rsidRPr="00EB6DCF">
        <w:rPr>
          <w:color w:val="000000"/>
          <w:spacing w:val="4"/>
          <w:sz w:val="28"/>
          <w:szCs w:val="28"/>
        </w:rPr>
        <w:t xml:space="preserve"> образовательного учреждения </w:t>
      </w:r>
      <w:r w:rsidRPr="00EB6DCF">
        <w:rPr>
          <w:color w:val="000000"/>
          <w:spacing w:val="1"/>
          <w:sz w:val="28"/>
          <w:szCs w:val="28"/>
        </w:rPr>
        <w:t xml:space="preserve">сметы доходов и расходов </w:t>
      </w:r>
      <w:r w:rsidRPr="00EB6DCF">
        <w:rPr>
          <w:sz w:val="28"/>
          <w:szCs w:val="28"/>
        </w:rPr>
        <w:t>Учреждения</w:t>
      </w:r>
      <w:r w:rsidRPr="00EB6DCF">
        <w:rPr>
          <w:spacing w:val="3"/>
          <w:sz w:val="28"/>
          <w:szCs w:val="28"/>
        </w:rPr>
        <w:t>; введение новых методик, образовательных</w:t>
      </w:r>
      <w:r w:rsidRPr="00EB6DCF">
        <w:rPr>
          <w:spacing w:val="2"/>
          <w:sz w:val="28"/>
          <w:szCs w:val="28"/>
        </w:rPr>
        <w:t xml:space="preserve"> программ и педагогических технологий; </w:t>
      </w:r>
    </w:p>
    <w:p w:rsidR="00EB6DCF" w:rsidRPr="00EB6DCF" w:rsidRDefault="00EB6DCF" w:rsidP="00EB6DCF">
      <w:pPr>
        <w:pStyle w:val="msonormalbullet2gif"/>
        <w:shd w:val="clear" w:color="auto" w:fill="FFFFFF"/>
        <w:tabs>
          <w:tab w:val="left" w:pos="0"/>
          <w:tab w:val="left" w:pos="461"/>
        </w:tabs>
        <w:spacing w:before="0" w:beforeAutospacing="0" w:after="0" w:afterAutospacing="0"/>
        <w:jc w:val="both"/>
        <w:rPr>
          <w:sz w:val="28"/>
          <w:szCs w:val="28"/>
        </w:rPr>
      </w:pPr>
      <w:r w:rsidRPr="00EB6DCF">
        <w:rPr>
          <w:color w:val="000000"/>
          <w:spacing w:val="2"/>
          <w:sz w:val="28"/>
          <w:szCs w:val="28"/>
        </w:rPr>
        <w:t>- выдвигает для участия в муниципальных, региональных и всероссийских конкурсах образовательного учреждения, педагогов и детей;</w:t>
      </w:r>
    </w:p>
    <w:p w:rsidR="00EB6DCF" w:rsidRPr="00EB6DCF" w:rsidRDefault="00EB6DCF" w:rsidP="00EB6DCF">
      <w:pPr>
        <w:pStyle w:val="msonormalbullet2gif"/>
        <w:shd w:val="clear" w:color="auto" w:fill="FFFFFF"/>
        <w:tabs>
          <w:tab w:val="left" w:pos="0"/>
          <w:tab w:val="left" w:pos="461"/>
        </w:tabs>
        <w:spacing w:before="0" w:beforeAutospacing="0" w:after="0" w:afterAutospacing="0"/>
        <w:jc w:val="both"/>
        <w:rPr>
          <w:sz w:val="28"/>
          <w:szCs w:val="28"/>
        </w:rPr>
      </w:pPr>
      <w:r w:rsidRPr="00EB6DCF">
        <w:rPr>
          <w:color w:val="000000"/>
          <w:spacing w:val="2"/>
          <w:sz w:val="28"/>
          <w:szCs w:val="28"/>
        </w:rPr>
        <w:t xml:space="preserve">- координирует деятельность некоммерческих организаций, действующих на базе </w:t>
      </w:r>
      <w:r w:rsidRPr="00EB6DCF">
        <w:rPr>
          <w:sz w:val="28"/>
          <w:szCs w:val="28"/>
        </w:rPr>
        <w:t>Учреждения</w:t>
      </w:r>
      <w:r w:rsidRPr="00EB6DCF">
        <w:rPr>
          <w:spacing w:val="2"/>
          <w:sz w:val="28"/>
          <w:szCs w:val="28"/>
        </w:rPr>
        <w:t xml:space="preserve"> и деятельность органов самоуправления, созданных в </w:t>
      </w:r>
      <w:r w:rsidRPr="00EB6DCF">
        <w:rPr>
          <w:sz w:val="28"/>
          <w:szCs w:val="28"/>
        </w:rPr>
        <w:t>Учреждении</w:t>
      </w:r>
      <w:r w:rsidRPr="00EB6DCF">
        <w:rPr>
          <w:spacing w:val="2"/>
          <w:sz w:val="28"/>
          <w:szCs w:val="28"/>
        </w:rPr>
        <w:t xml:space="preserve">; </w:t>
      </w:r>
    </w:p>
    <w:p w:rsidR="00EB6DCF" w:rsidRPr="00EB6DCF" w:rsidRDefault="00EB6DCF" w:rsidP="00EB6DCF">
      <w:pPr>
        <w:pStyle w:val="msonormalbullet2gif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EB6DCF">
        <w:rPr>
          <w:sz w:val="28"/>
          <w:szCs w:val="28"/>
        </w:rPr>
        <w:t>- осуществляет контроль по соблюдению прав участников образовательного процесса, участие в рассмотрении конфликтных ситуаций, в случае необходимости;</w:t>
      </w:r>
    </w:p>
    <w:p w:rsidR="00EB6DCF" w:rsidRPr="00EB6DCF" w:rsidRDefault="00EB6DCF" w:rsidP="00EB6DCF">
      <w:pPr>
        <w:pStyle w:val="msonormalbullet2gif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EB6DCF">
        <w:rPr>
          <w:sz w:val="28"/>
          <w:szCs w:val="28"/>
        </w:rPr>
        <w:t>- участвует в разработке и согласовывает локальные акты Учреждения, устанавливающие виды, размеры, условия, и порядок распределения стимулирующей части фонда оплаты труда детского сада, показатели и критерии оценки качества и результативности труда работников Учреждения;</w:t>
      </w:r>
    </w:p>
    <w:p w:rsidR="00EB6DCF" w:rsidRPr="00EB6DCF" w:rsidRDefault="00EB6DCF" w:rsidP="00EB6DCF">
      <w:pPr>
        <w:pStyle w:val="msonormalbullet2gif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EB6DCF">
        <w:rPr>
          <w:sz w:val="28"/>
          <w:szCs w:val="28"/>
        </w:rPr>
        <w:t>- рассматривает другие вопросы, отнесенные к компетенции Совета в соответствии с Положением о Совете Учреждения.</w:t>
      </w:r>
    </w:p>
    <w:p w:rsidR="00EB6DCF" w:rsidRPr="00EB6DCF" w:rsidRDefault="00EB6DCF" w:rsidP="00EB6DCF">
      <w:pPr>
        <w:shd w:val="clear" w:color="auto" w:fill="FFFFFF"/>
        <w:ind w:firstLine="708"/>
        <w:contextualSpacing/>
        <w:mirrorIndents/>
        <w:jc w:val="both"/>
        <w:rPr>
          <w:b/>
          <w:bCs/>
          <w:sz w:val="28"/>
          <w:szCs w:val="28"/>
        </w:rPr>
      </w:pPr>
      <w:r w:rsidRPr="00EB6DCF">
        <w:rPr>
          <w:b/>
          <w:bCs/>
          <w:sz w:val="28"/>
          <w:szCs w:val="28"/>
        </w:rPr>
        <w:t xml:space="preserve">5. Организация деятельности Совета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5.1. Заседания Совета проводятся по мере необходимости, но не реже двух раз в год, а также по инициативе председателя, по требованию заведующего ДОУ, заявлению членов Совета, подписанному не менее, чем одной четвертой частью членов от его списочного состава.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5.2. Дата, время, место, повестка заседания Совета, а также необходимые материалы доводятся до сведения членов Совета не позднее, чем за 5 дней до заседания.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5.3. Решения Совета считаются правомочными, если на его заседании присутствовало не менее половины его членов.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5.4. 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5.5. Обращения и заявления родителей (законных представителей) воспитанников относительно действий администрации ДОУ рассматриваются в присутствии </w:t>
      </w:r>
      <w:r w:rsidRPr="00EB6DCF">
        <w:rPr>
          <w:sz w:val="28"/>
          <w:szCs w:val="28"/>
        </w:rPr>
        <w:lastRenderedPageBreak/>
        <w:t xml:space="preserve">заявителя. Однако отсутствие на заседании Совета надлежащим образом уведомленного заявителя не лишает Совет возможности принять решение по заявлению.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5.6. Каждый член Совета обладает одним голосом. В случае равенства голосов решающим является голос председательствующего в заседании.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5.7. Решения Совета принимаются открытым голосованием простым большинством голосов от числа присутствующих на заседании членов Совета и оформляются протоколом.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5.8. Решения Совета с согласия всех его членов могут быть приняты заочным голосованием (опросным листом). В этом случае решение считается принятым, если за решение заочно проголосовали (высказались) более половины всех членов Совета, имеющих право решающего или совещательного голоса.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5.9. На заседании Совета ведется протокол, в котором указываются: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>- место и время проведения заседания;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фамилия, имя, отчество присутствующих на заседании;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повестка дня заседания;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краткое изложение всех выступлений по вопросам повестки дня;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вопросы, поставленные на голосование и итоги голосования по ним;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принятые решения.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5.10. Протокол заседания Совета подписывается председательствующим заседания и секретарем заседания, которые несут ответственность за достоверность протокола.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>5.11. Проток</w:t>
      </w:r>
      <w:r w:rsidR="00747592">
        <w:rPr>
          <w:sz w:val="28"/>
          <w:szCs w:val="28"/>
        </w:rPr>
        <w:t xml:space="preserve">олы заседаний Совета </w:t>
      </w:r>
      <w:r w:rsidRPr="00EB6DCF">
        <w:rPr>
          <w:sz w:val="28"/>
          <w:szCs w:val="28"/>
        </w:rPr>
        <w:t xml:space="preserve">доступны для ознакомления любым лицам, имеющим право быть избранными в члены Совета.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5.12. Члены Совета работают на общественных началах.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513.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администрацию ДОУ.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color w:val="000000"/>
          <w:sz w:val="28"/>
          <w:szCs w:val="28"/>
        </w:rPr>
      </w:pPr>
      <w:r w:rsidRPr="00EB6DCF">
        <w:rPr>
          <w:sz w:val="28"/>
          <w:szCs w:val="28"/>
        </w:rPr>
        <w:t>5.1</w:t>
      </w:r>
      <w:r w:rsidR="00747592">
        <w:rPr>
          <w:sz w:val="28"/>
          <w:szCs w:val="28"/>
        </w:rPr>
        <w:t>4</w:t>
      </w:r>
      <w:r w:rsidRPr="00EB6DCF">
        <w:rPr>
          <w:sz w:val="28"/>
          <w:szCs w:val="28"/>
        </w:rPr>
        <w:t>. Информация о решениях, принятых Советом доводится до сведения всех участников образовательных отношений не позднее чем через 10 дней после принятия указанных решений.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b/>
          <w:bCs/>
          <w:sz w:val="28"/>
          <w:szCs w:val="28"/>
        </w:rPr>
      </w:pPr>
      <w:r w:rsidRPr="00EB6DCF">
        <w:rPr>
          <w:b/>
          <w:bCs/>
          <w:sz w:val="28"/>
          <w:szCs w:val="28"/>
        </w:rPr>
        <w:t xml:space="preserve">6. Права и обязанности Совета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6.1. Совет имеет право: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направлять своих членов для участия в обсуждении вопросов об организации воспитательно-образовательной деятельности, совершенствовании её в ДОУ на заседания Педагогического совета;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-заслушивать отчеты о деятельности действующих в ДОУ органов самоуправления, участников воспитательно-образовательных отношений;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направлять членов Совета для осуществления общественной экспертизы.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6.2. Член Совета имеет право: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участвовать в обсуждении и принятии решений Совета, выражать в свободной форме свое особое мнение, которое подлежит приобщению к протоколу заседания Совета;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вносить предложения по формированию повестки заседаний Совета;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вносить предложения в план работы Совета;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инициировать проведение заседания Совета по любому вопросу, относящемуся к компетенции Совета дошкольного образовательного учреждения;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требовать по инициативе 1/3 своих членов обсуждения вне плана любого вопроса, касающегося деятельности;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lastRenderedPageBreak/>
        <w:t xml:space="preserve">- участвовать в подготовке материалов к заседаниям Совета;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высказывать особое мнение по вопросам, рассматриваемым на заседаниях Совета;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присутствовать на заседании Педагогического совета с правом совещательного голоса;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-рекомендовать заведующему ДОУ на утверждение планы мероприятий по совершенствованию работы ДОУ;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color w:val="000000"/>
          <w:sz w:val="28"/>
          <w:szCs w:val="28"/>
        </w:rPr>
      </w:pPr>
      <w:r w:rsidRPr="00EB6DCF">
        <w:rPr>
          <w:sz w:val="28"/>
          <w:szCs w:val="28"/>
        </w:rPr>
        <w:t>- досрочно выйти из состава Совета по письменному уведомлению председателя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6.3. Для осуществления своих функций члены Совета вправе: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приглашать на заседания Совета любых работников ДОУ для получения разъяснений, консультаций, заслушивания отчетов по вопросам, входящим в компетенцию Совета;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запрашивать и получать у заведующего ДОУ информацию, необходимую для осуществления функций Совета, в том числе в порядке контроля за реализацией решений Совета.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6.4. Член Совета может быть выведен из его состава по решению большинства членов Совета в случае пропуска более двух заседаний подряд без уважительной причины.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6.5. Члены Совета из числа родителей (законных представителей) воспитанников не обязаны выходить из состава Совета в периоды, когда их ребенок по каким-либо причинам временно не посещает ДОУ, однако вправе сделать это.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6.6. В случае, если период временного отсутствия воспитанника в ДОУ превышает один учебный год, а также в случае, если воспитанник выбывает из детского ДОУ, полномочия члена Совета - родителя (законного представителя) этого воспитанника соответственно приостанавливаются или прекращаются по решению Совета.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>6.7. Член Совета ДОУ выводится из его состава по решению Совета в следующих случаях: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по его желанию, выраженному в письменной форме; при отзыве представителя учредителя; при увольнении с работы заведующего ДОУ, увольнении работника ДОУ, избранного членом Совета, если они не могут быть кооптированы в состав Совета после увольнения;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воспитанников;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в случае совершения противоправных действий, несовместимых с членством в Совете;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при выявлении обстоятельств, препятствующих участию в работе Совета (лишение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преступления).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6.8. Члены Совета обязаны: </w:t>
      </w:r>
    </w:p>
    <w:p w:rsidR="00EB6DCF" w:rsidRPr="00EB6DCF" w:rsidRDefault="00EB6DCF" w:rsidP="00EB6DCF">
      <w:pPr>
        <w:shd w:val="clear" w:color="auto" w:fill="FFFFFF"/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>- признавать и выполнять Положение;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принимать посильное участие в деятельности Совета;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-соблюдать права участников образовательных отношений ДОУ; </w:t>
      </w:r>
    </w:p>
    <w:p w:rsidR="00EB6DCF" w:rsidRPr="00EB6DCF" w:rsidRDefault="00747592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B6DCF" w:rsidRPr="00EB6DCF">
        <w:rPr>
          <w:sz w:val="28"/>
          <w:szCs w:val="28"/>
        </w:rPr>
        <w:t xml:space="preserve">действовать во взаимодействии с другими органами самоуправления и должностными лицами ДОУ.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b/>
          <w:bCs/>
          <w:sz w:val="28"/>
          <w:szCs w:val="28"/>
        </w:rPr>
      </w:pPr>
      <w:r w:rsidRPr="00EB6DCF">
        <w:rPr>
          <w:b/>
          <w:bCs/>
          <w:sz w:val="28"/>
          <w:szCs w:val="28"/>
        </w:rPr>
        <w:t xml:space="preserve">7. Ответственность Совета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lastRenderedPageBreak/>
        <w:t xml:space="preserve">7.1. Совет несет ответственность за: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выполнение или невыполнение закрепленных за Советом функций и задач;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своевременное принятие и выполнение решений, входящих в его компетенцию;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соответствие принятых решений законодательству Российской Федерации;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осуществление деятельности в рамках определенных компетенций;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выполнение плана своей работы;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компетентность принимаемых решений;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развитие принципов самоуправления в ДОУ;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b/>
          <w:sz w:val="28"/>
          <w:szCs w:val="28"/>
        </w:rPr>
      </w:pPr>
      <w:r w:rsidRPr="00EB6DCF">
        <w:rPr>
          <w:sz w:val="28"/>
          <w:szCs w:val="28"/>
        </w:rPr>
        <w:t>- упрочение общественного признания деятельности ДОУ;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- за достоверность публичного доклада.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>7.2. Решения Совета</w:t>
      </w:r>
      <w:proofErr w:type="gramStart"/>
      <w:r w:rsidRPr="00EB6DCF">
        <w:rPr>
          <w:sz w:val="28"/>
          <w:szCs w:val="28"/>
        </w:rPr>
        <w:t xml:space="preserve"> ,</w:t>
      </w:r>
      <w:proofErr w:type="gramEnd"/>
      <w:r w:rsidRPr="00EB6DCF">
        <w:rPr>
          <w:sz w:val="28"/>
          <w:szCs w:val="28"/>
        </w:rPr>
        <w:t xml:space="preserve"> противоречащие законодательству Российской Федерации, Уставу ДОУ, не действительны с момента их принятия и не подлежат исполнению заведующим ДОУ, его работниками и иными участниками воспитательно-образовательных отношений.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7.3. По факту принятия противоправного решения Совета заведующий ДОУ, вправе принять решение по согласованию с учредителем об отмене такого решения Совета, либо внести в Совет представление о пересмотре решения.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>7.4. В случае возникновения конфликта между Советом и заведующим ДОУ (несогласия заведующего с решением Совета и/или несогласия Совета с решением (приказом) заведующего), который не может быть урегулирован путем переговоров, решение по конфликтному вопросу принимает Учредитель.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b/>
          <w:bCs/>
          <w:sz w:val="28"/>
          <w:szCs w:val="28"/>
        </w:rPr>
      </w:pPr>
      <w:r w:rsidRPr="00EB6DCF">
        <w:rPr>
          <w:b/>
          <w:bCs/>
          <w:sz w:val="28"/>
          <w:szCs w:val="28"/>
        </w:rPr>
        <w:t xml:space="preserve"> 8. Взаимосвязь с другими органами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8.1. В своей деятельности Совет взаимодействует с Педагогическим советом ДОУ, представителями родительской общественности. </w:t>
      </w:r>
      <w:r w:rsidRPr="00EB6DCF">
        <w:rPr>
          <w:sz w:val="28"/>
          <w:szCs w:val="28"/>
        </w:rPr>
        <w:br/>
        <w:t xml:space="preserve">8.2. В необходимых случаях на заседания Совета могут приглашаться представители общественных организаций, учреждений, взаимодействующих с ДОУ по вопросам образования и воспитания и др. Необходимость их приглашения определяется председателем Совета, Учредителем (если данное положение оговорено в договоре между учредителем и ДОУ).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b/>
          <w:sz w:val="28"/>
          <w:szCs w:val="28"/>
        </w:rPr>
      </w:pPr>
      <w:r w:rsidRPr="00EB6DCF">
        <w:rPr>
          <w:sz w:val="28"/>
          <w:szCs w:val="28"/>
        </w:rPr>
        <w:t>8.3. Лица, приглашенные на заседание Совета ДОУ, пользуются правом совещательного голоса.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b/>
          <w:bCs/>
          <w:sz w:val="28"/>
          <w:szCs w:val="28"/>
        </w:rPr>
      </w:pPr>
      <w:r w:rsidRPr="00EB6DCF">
        <w:rPr>
          <w:b/>
          <w:bCs/>
          <w:sz w:val="28"/>
          <w:szCs w:val="28"/>
        </w:rPr>
        <w:t xml:space="preserve">9. Делопроизводство Совета ДОУ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9.1. Совет ДОУ имеет самостоятельный план работы на учебный год.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9.2. Заседания Совета оформляются протокольно. Протоколы заседаний Совета, его решения оформляются секретарем в “Книгу (журнал) протоколов заседаний Совета ДОУ”.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9.3. В книге протоколов фиксируется ход обсуждения вопросов, выносимых на Совет, предложения и замечания членов Совета. Каждый протокол подписываются председателем Совета и секретарем.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9.4. Нумерация протоколов ведется от начала календарного года.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9.5. Книга протоколов Совета пронумеровывается постранично, прошнуровывается, скрепляется подписью председателя Совета и печатью ДОУ.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9.6. Ежегодные планы работы Совета, протоколы и отчеты о его деятельности входят в номенклатуру дел ДОУ.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9.7. Заявления и обращения участников воспитательно-образовательных отношений ДОУ, иных лиц организаций в Совет рассматриваются Советом в установленном порядке. По принятым решениям в адрес заявителей направляется письменное уведомление. Рассмотрение заявлений осуществляется в </w:t>
      </w:r>
      <w:r w:rsidRPr="00EB6DCF">
        <w:rPr>
          <w:sz w:val="28"/>
          <w:szCs w:val="28"/>
        </w:rPr>
        <w:lastRenderedPageBreak/>
        <w:t xml:space="preserve">установленные сроки, но не позднее 1 месяца со дня получения заявлений. 9.8. Регистрация заявлений и обращений в адрес Совета проводится в ДОУ.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9.9. Заведующий ДОУ обеспечивает хранение протоколов Совета в общем делопроизводстве. Протоколы хранятся 5 лет.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b/>
          <w:bCs/>
          <w:sz w:val="28"/>
          <w:szCs w:val="28"/>
        </w:rPr>
      </w:pPr>
      <w:r w:rsidRPr="00EB6DCF">
        <w:rPr>
          <w:b/>
          <w:bCs/>
          <w:sz w:val="28"/>
          <w:szCs w:val="28"/>
        </w:rPr>
        <w:t xml:space="preserve">10. Заключительные положения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b/>
          <w:sz w:val="28"/>
          <w:szCs w:val="28"/>
        </w:rPr>
      </w:pPr>
      <w:r w:rsidRPr="00EB6DCF">
        <w:rPr>
          <w:sz w:val="28"/>
          <w:szCs w:val="28"/>
        </w:rPr>
        <w:t>10.1. Решения Совета, противоречащие законодательству Российской Федерации и положениям Устава ДОУ, не действительны с момента их принятия и не подлежат исполнению работниками и иными участниками образовательных отношений.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10.2. По факту принятия вышеуказанных решений Совета заведующий ДОУ вправе приостановить выполнение решений и внести в Совет аргументированное представление о пересмотре такого решения.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 xml:space="preserve">10.3. В случае возникновения конфликта между Советом и заведующим (несогласия заведующего ДОУ с решением Совета и/или несогласия Совета с решением (приказом) заведующего ДОУ), который не может быть урегулирован путем переговоров, решение по конфликтному вопросу принимает Учредитель. 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>10.4. Настоящее Положение является локальным нормативным актом ДОУ, принимается на Общем собрании (конференции) работников ДОУ и Совете, утверждается (либо вводится в действие) приказом заведующего ДОУ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sz w:val="28"/>
          <w:szCs w:val="28"/>
        </w:rPr>
      </w:pPr>
      <w:r w:rsidRPr="00EB6DCF">
        <w:rPr>
          <w:sz w:val="28"/>
          <w:szCs w:val="28"/>
        </w:rPr>
        <w:t>10.5.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10.6. Настоящее Положение принимается на неопределенный срок. Изменения и дополнения к Положению принимаются в порядке, предусмотренном п.10.4 настоящего Положения.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b/>
          <w:sz w:val="28"/>
          <w:szCs w:val="28"/>
        </w:rPr>
      </w:pPr>
      <w:r w:rsidRPr="00EB6DCF">
        <w:rPr>
          <w:sz w:val="28"/>
          <w:szCs w:val="28"/>
        </w:rPr>
        <w:t>10.7.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b/>
          <w:sz w:val="28"/>
          <w:szCs w:val="28"/>
        </w:rPr>
      </w:pPr>
    </w:p>
    <w:p w:rsidR="00EB6DCF" w:rsidRPr="00EB6DCF" w:rsidRDefault="00EB6DCF" w:rsidP="00EB6DCF">
      <w:pPr>
        <w:shd w:val="clear" w:color="auto" w:fill="FFFFFF"/>
        <w:tabs>
          <w:tab w:val="left" w:pos="396"/>
        </w:tabs>
        <w:contextualSpacing/>
        <w:mirrorIndents/>
        <w:jc w:val="both"/>
        <w:rPr>
          <w:b/>
          <w:sz w:val="28"/>
          <w:szCs w:val="28"/>
        </w:rPr>
      </w:pPr>
    </w:p>
    <w:p w:rsidR="00EB6DCF" w:rsidRDefault="00EB6DCF" w:rsidP="00EB6DCF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EB6DCF" w:rsidRDefault="00EB6DCF" w:rsidP="00EB6DCF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EB6DCF" w:rsidRDefault="00EB6DCF" w:rsidP="00EB6DCF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EB6DCF" w:rsidRDefault="00EB6DCF" w:rsidP="00EB6DCF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EB6DCF" w:rsidRDefault="00EB6DCF" w:rsidP="00EB6DCF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EB6DCF" w:rsidRDefault="00EB6DCF" w:rsidP="00EB6DCF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EB6DCF" w:rsidRDefault="00EB6DCF" w:rsidP="00EB6DCF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EB6DCF" w:rsidRDefault="00EB6DCF" w:rsidP="00EB6DCF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EB6DCF" w:rsidRDefault="00EB6DCF" w:rsidP="00EB6DCF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EB6DCF" w:rsidRDefault="00EB6DCF" w:rsidP="00EB6DCF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EB6DCF" w:rsidRDefault="00EB6DCF" w:rsidP="00EB6DCF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EB6DCF" w:rsidRDefault="00EB6DCF" w:rsidP="00EB6DCF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EB6DCF" w:rsidRDefault="00EB6DCF" w:rsidP="00EB6DCF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EB6DCF" w:rsidRDefault="00EB6DCF" w:rsidP="00EB6DCF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415E8F" w:rsidRPr="002378C3" w:rsidRDefault="00415E8F" w:rsidP="002378C3">
      <w:pPr>
        <w:pStyle w:val="a3"/>
        <w:spacing w:before="0" w:after="0" w:line="276" w:lineRule="auto"/>
        <w:contextualSpacing/>
        <w:mirrorIndents/>
        <w:jc w:val="both"/>
        <w:rPr>
          <w:color w:val="000000"/>
          <w:sz w:val="24"/>
          <w:szCs w:val="24"/>
        </w:rPr>
      </w:pPr>
    </w:p>
    <w:sectPr w:rsidR="00415E8F" w:rsidRPr="002378C3" w:rsidSect="002378C3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0A5" w:rsidRDefault="00A720A5" w:rsidP="00EB6DCF">
      <w:r>
        <w:separator/>
      </w:r>
    </w:p>
  </w:endnote>
  <w:endnote w:type="continuationSeparator" w:id="0">
    <w:p w:rsidR="00A720A5" w:rsidRDefault="00A720A5" w:rsidP="00EB6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0A5" w:rsidRDefault="00A720A5" w:rsidP="00EB6DCF">
      <w:r>
        <w:separator/>
      </w:r>
    </w:p>
  </w:footnote>
  <w:footnote w:type="continuationSeparator" w:id="0">
    <w:p w:rsidR="00A720A5" w:rsidRDefault="00A720A5" w:rsidP="00EB6D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B63"/>
    <w:rsid w:val="00061151"/>
    <w:rsid w:val="00083B63"/>
    <w:rsid w:val="000D29E6"/>
    <w:rsid w:val="002378C3"/>
    <w:rsid w:val="002A34DF"/>
    <w:rsid w:val="002C7773"/>
    <w:rsid w:val="00347E55"/>
    <w:rsid w:val="00395519"/>
    <w:rsid w:val="00415E8F"/>
    <w:rsid w:val="004E055B"/>
    <w:rsid w:val="004F5227"/>
    <w:rsid w:val="00736F31"/>
    <w:rsid w:val="00747592"/>
    <w:rsid w:val="009233F6"/>
    <w:rsid w:val="00A4609C"/>
    <w:rsid w:val="00A720A5"/>
    <w:rsid w:val="00CC2A5D"/>
    <w:rsid w:val="00D62C9D"/>
    <w:rsid w:val="00E4352B"/>
    <w:rsid w:val="00EB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D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B6DCF"/>
    <w:pPr>
      <w:spacing w:before="30" w:after="30"/>
    </w:pPr>
    <w:rPr>
      <w:sz w:val="20"/>
      <w:szCs w:val="20"/>
    </w:rPr>
  </w:style>
  <w:style w:type="paragraph" w:customStyle="1" w:styleId="a4">
    <w:basedOn w:val="a"/>
    <w:next w:val="a"/>
    <w:qFormat/>
    <w:rsid w:val="00EB6DC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6"/>
    <w:rsid w:val="00EB6DC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msonormalbullet2gif">
    <w:name w:val="msonormalbullet2.gif"/>
    <w:basedOn w:val="a"/>
    <w:uiPriority w:val="99"/>
    <w:rsid w:val="00EB6DCF"/>
    <w:pPr>
      <w:spacing w:before="100" w:beforeAutospacing="1" w:after="100" w:afterAutospacing="1"/>
    </w:pPr>
  </w:style>
  <w:style w:type="paragraph" w:styleId="a6">
    <w:name w:val="Title"/>
    <w:basedOn w:val="a"/>
    <w:next w:val="a"/>
    <w:link w:val="a5"/>
    <w:qFormat/>
    <w:rsid w:val="00EB6DCF"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7">
    <w:name w:val="Заголовок Знак"/>
    <w:basedOn w:val="a0"/>
    <w:uiPriority w:val="10"/>
    <w:rsid w:val="00EB6D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8">
    <w:name w:val="header"/>
    <w:basedOn w:val="a"/>
    <w:link w:val="a9"/>
    <w:uiPriority w:val="99"/>
    <w:unhideWhenUsed/>
    <w:rsid w:val="00EB6D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B6DC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B6D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B6DCF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D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B6DCF"/>
    <w:pPr>
      <w:spacing w:before="30" w:after="30"/>
    </w:pPr>
    <w:rPr>
      <w:sz w:val="20"/>
      <w:szCs w:val="20"/>
    </w:rPr>
  </w:style>
  <w:style w:type="paragraph" w:customStyle="1" w:styleId="a4">
    <w:basedOn w:val="a"/>
    <w:next w:val="a"/>
    <w:qFormat/>
    <w:rsid w:val="00EB6DC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6"/>
    <w:rsid w:val="00EB6DC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msonormalbullet2gif">
    <w:name w:val="msonormalbullet2.gif"/>
    <w:basedOn w:val="a"/>
    <w:uiPriority w:val="99"/>
    <w:rsid w:val="00EB6DCF"/>
    <w:pPr>
      <w:spacing w:before="100" w:beforeAutospacing="1" w:after="100" w:afterAutospacing="1"/>
    </w:pPr>
  </w:style>
  <w:style w:type="paragraph" w:styleId="a6">
    <w:name w:val="Title"/>
    <w:basedOn w:val="a"/>
    <w:next w:val="a"/>
    <w:link w:val="a5"/>
    <w:qFormat/>
    <w:rsid w:val="00EB6DCF"/>
    <w:pPr>
      <w:contextualSpacing/>
    </w:pPr>
    <w:rPr>
      <w:rFonts w:ascii="Cambria" w:hAnsi="Cambria"/>
      <w:b/>
      <w:bCs/>
      <w:kern w:val="28"/>
      <w:sz w:val="32"/>
      <w:szCs w:val="32"/>
      <w:lang w:eastAsia="en-US"/>
      <w14:ligatures w14:val="standardContextual"/>
    </w:rPr>
  </w:style>
  <w:style w:type="character" w:customStyle="1" w:styleId="a7">
    <w:name w:val="Заголовок Знак"/>
    <w:basedOn w:val="a0"/>
    <w:uiPriority w:val="10"/>
    <w:rsid w:val="00EB6D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paragraph" w:styleId="a8">
    <w:name w:val="header"/>
    <w:basedOn w:val="a"/>
    <w:link w:val="a9"/>
    <w:uiPriority w:val="99"/>
    <w:unhideWhenUsed/>
    <w:rsid w:val="00EB6D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B6DC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EB6D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B6DC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2808</Words>
  <Characters>16007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13</cp:revision>
  <dcterms:created xsi:type="dcterms:W3CDTF">2024-11-10T15:22:00Z</dcterms:created>
  <dcterms:modified xsi:type="dcterms:W3CDTF">2024-11-11T08:06:00Z</dcterms:modified>
</cp:coreProperties>
</file>